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CA" w:rsidRPr="00B740CA" w:rsidRDefault="00B740CA" w:rsidP="00B740CA">
      <w:pPr>
        <w:spacing w:line="260" w:lineRule="auto"/>
        <w:ind w:left="180" w:right="234"/>
        <w:jc w:val="center"/>
        <w:rPr>
          <w:b/>
          <w:color w:val="000000"/>
          <w:sz w:val="28"/>
          <w:szCs w:val="28"/>
        </w:rPr>
      </w:pPr>
      <w:bookmarkStart w:id="0" w:name="_GoBack"/>
      <w:r w:rsidRPr="00B740CA">
        <w:rPr>
          <w:b/>
          <w:color w:val="000000"/>
          <w:sz w:val="28"/>
          <w:szCs w:val="28"/>
        </w:rPr>
        <w:t>Перечень (черный список)</w:t>
      </w:r>
    </w:p>
    <w:p w:rsidR="00B740CA" w:rsidRPr="00B740CA" w:rsidRDefault="00B740CA" w:rsidP="00B740CA">
      <w:pPr>
        <w:spacing w:line="260" w:lineRule="auto"/>
        <w:ind w:left="180" w:right="234"/>
        <w:jc w:val="center"/>
        <w:rPr>
          <w:b/>
          <w:color w:val="000000"/>
          <w:sz w:val="28"/>
          <w:szCs w:val="28"/>
        </w:rPr>
      </w:pPr>
      <w:r w:rsidRPr="00B740CA">
        <w:rPr>
          <w:b/>
          <w:color w:val="000000"/>
          <w:sz w:val="28"/>
          <w:szCs w:val="28"/>
        </w:rPr>
        <w:t>населённых пунктов,</w:t>
      </w:r>
      <w:r w:rsidRPr="00B740CA">
        <w:rPr>
          <w:b/>
          <w:bCs/>
          <w:color w:val="000000"/>
          <w:sz w:val="28"/>
          <w:szCs w:val="28"/>
        </w:rPr>
        <w:t xml:space="preserve"> </w:t>
      </w:r>
      <w:r w:rsidRPr="00B740CA">
        <w:rPr>
          <w:b/>
          <w:color w:val="000000"/>
          <w:sz w:val="28"/>
          <w:szCs w:val="28"/>
        </w:rPr>
        <w:t>граничащих с лесными участками, с нарушениями требований пожарной безопасности, по состоянию на 19 мая 2017г.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"/>
        <w:gridCol w:w="8877"/>
      </w:tblGrid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bookmarkEnd w:id="0"/>
          <w:p w:rsidR="00B740CA" w:rsidRDefault="00B740CA" w:rsidP="00DC79A9">
            <w:pPr>
              <w:ind w:left="-159"/>
              <w:jc w:val="center"/>
              <w:rPr>
                <w:b/>
                <w:color w:val="000000"/>
                <w:sz w:val="28"/>
                <w:szCs w:val="28"/>
              </w:rPr>
            </w:pPr>
            <w:r w:rsidRPr="00FD4EAF">
              <w:rPr>
                <w:b/>
                <w:color w:val="000000"/>
                <w:sz w:val="28"/>
                <w:szCs w:val="28"/>
              </w:rPr>
              <w:t>№</w:t>
            </w:r>
          </w:p>
          <w:p w:rsidR="00B740CA" w:rsidRPr="00FD4EAF" w:rsidRDefault="00B740CA" w:rsidP="00DC79A9">
            <w:pPr>
              <w:ind w:left="-159"/>
              <w:jc w:val="center"/>
              <w:rPr>
                <w:b/>
                <w:color w:val="000000"/>
                <w:sz w:val="28"/>
                <w:szCs w:val="28"/>
              </w:rPr>
            </w:pPr>
            <w:r w:rsidRPr="00FD4EAF">
              <w:rPr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FD4EAF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0731C4" w:rsidRDefault="00B740CA" w:rsidP="00DC79A9">
            <w:pPr>
              <w:ind w:left="-141" w:firstLine="33"/>
              <w:jc w:val="center"/>
              <w:rPr>
                <w:b/>
                <w:color w:val="000000"/>
                <w:sz w:val="28"/>
                <w:szCs w:val="28"/>
              </w:rPr>
            </w:pPr>
            <w:r w:rsidRPr="000731C4">
              <w:rPr>
                <w:b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ind w:left="-141" w:firstLine="33"/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b/>
                <w:bCs/>
                <w:color w:val="000000"/>
                <w:sz w:val="28"/>
                <w:szCs w:val="28"/>
              </w:rPr>
              <w:t>Троицкий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Ягодный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Урозаевский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Родники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Карсы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D4EAF">
              <w:rPr>
                <w:color w:val="000000"/>
                <w:spacing w:val="-2"/>
                <w:sz w:val="28"/>
                <w:szCs w:val="28"/>
              </w:rPr>
              <w:t>с</w:t>
            </w:r>
            <w:proofErr w:type="gramEnd"/>
            <w:r w:rsidRPr="00FD4EAF">
              <w:rPr>
                <w:color w:val="000000"/>
                <w:spacing w:val="-2"/>
                <w:sz w:val="28"/>
                <w:szCs w:val="28"/>
              </w:rPr>
              <w:t>. Бобровка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Черноморка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Иванково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Ляпино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b/>
                <w:color w:val="000000"/>
                <w:sz w:val="28"/>
                <w:szCs w:val="28"/>
              </w:rPr>
              <w:t>Троицкий городской округ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FD4EAF">
              <w:rPr>
                <w:color w:val="000000"/>
                <w:sz w:val="28"/>
                <w:szCs w:val="28"/>
              </w:rPr>
              <w:t>ород Троицк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b/>
                <w:bCs/>
                <w:color w:val="000000"/>
                <w:sz w:val="28"/>
                <w:szCs w:val="28"/>
              </w:rPr>
              <w:t>Каслинский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п. </w:t>
            </w:r>
            <w:r w:rsidRPr="00FD4EAF">
              <w:rPr>
                <w:bCs/>
                <w:color w:val="000000"/>
                <w:sz w:val="28"/>
                <w:szCs w:val="28"/>
              </w:rPr>
              <w:t>Маук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с.</w:t>
            </w:r>
            <w:r w:rsidRPr="00FD4EAF">
              <w:rPr>
                <w:bCs/>
                <w:color w:val="000000"/>
                <w:sz w:val="28"/>
                <w:szCs w:val="28"/>
              </w:rPr>
              <w:t xml:space="preserve"> Багаряк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4EAF">
              <w:rPr>
                <w:bCs/>
                <w:color w:val="000000"/>
                <w:sz w:val="28"/>
                <w:szCs w:val="28"/>
              </w:rPr>
              <w:t>Гаёво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D4EAF">
              <w:rPr>
                <w:b/>
                <w:bCs/>
                <w:color w:val="000000"/>
                <w:sz w:val="28"/>
                <w:szCs w:val="28"/>
              </w:rPr>
              <w:t>Коркинский</w:t>
            </w:r>
            <w:proofErr w:type="spellEnd"/>
            <w:r w:rsidRPr="00FD4EAF">
              <w:rPr>
                <w:b/>
                <w:bCs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</w:t>
            </w:r>
            <w:r w:rsidRPr="00FD4EAF">
              <w:rPr>
                <w:color w:val="000000"/>
                <w:sz w:val="28"/>
                <w:szCs w:val="28"/>
              </w:rPr>
              <w:t xml:space="preserve"> Дубровка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FD4EAF">
              <w:rPr>
                <w:color w:val="000000"/>
                <w:sz w:val="28"/>
                <w:szCs w:val="28"/>
              </w:rPr>
              <w:t>Дубровка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D4EAF">
              <w:rPr>
                <w:b/>
                <w:bCs/>
                <w:color w:val="000000"/>
                <w:sz w:val="28"/>
                <w:szCs w:val="28"/>
              </w:rPr>
              <w:t>Нязепетровский</w:t>
            </w:r>
            <w:proofErr w:type="spellEnd"/>
            <w:r w:rsidRPr="00FD4EAF">
              <w:rPr>
                <w:b/>
                <w:bCs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Сказ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Арасланово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д. Нестерово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4EAF">
              <w:rPr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FD4EAF">
              <w:rPr>
                <w:bCs/>
                <w:color w:val="000000"/>
                <w:sz w:val="28"/>
                <w:szCs w:val="28"/>
              </w:rPr>
              <w:t>Деево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Постниково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EAF">
              <w:rPr>
                <w:bCs/>
                <w:color w:val="000000"/>
                <w:sz w:val="28"/>
                <w:szCs w:val="28"/>
              </w:rPr>
              <w:t>п. Котово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Ункурда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Беляево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Юсупово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Бозово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4EAF">
              <w:rPr>
                <w:bCs/>
                <w:color w:val="000000"/>
                <w:sz w:val="28"/>
                <w:szCs w:val="28"/>
              </w:rPr>
              <w:t>д. Ситцева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д. Бехтерева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Первомайский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4EAF">
              <w:rPr>
                <w:bCs/>
                <w:color w:val="000000"/>
                <w:sz w:val="28"/>
                <w:szCs w:val="28"/>
              </w:rPr>
              <w:t>п. Кедровый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4EAF">
              <w:rPr>
                <w:b/>
                <w:bCs/>
                <w:color w:val="000000"/>
                <w:sz w:val="28"/>
                <w:szCs w:val="28"/>
              </w:rPr>
              <w:t>Октябрьский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с. Боровое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Сысоево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b/>
                <w:bCs/>
                <w:color w:val="000000"/>
                <w:sz w:val="28"/>
                <w:szCs w:val="28"/>
              </w:rPr>
              <w:t>Уйский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с. Ларино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с. Никольское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Лесной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D4EAF">
              <w:rPr>
                <w:b/>
                <w:bCs/>
                <w:color w:val="000000"/>
                <w:sz w:val="28"/>
                <w:szCs w:val="28"/>
              </w:rPr>
              <w:t>Катав-Ивановский</w:t>
            </w:r>
            <w:proofErr w:type="gramEnd"/>
            <w:r w:rsidRPr="00FD4EAF">
              <w:rPr>
                <w:b/>
                <w:bCs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Тюлюк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Орловка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E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Аргаяшский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кбашева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ольшая </w:t>
            </w:r>
            <w:proofErr w:type="spell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Усманова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узяшева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арксист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раткулова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иккулова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уянбаева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разбаева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алитова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жный Горняк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FD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лтырова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E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Карталинский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D4EAF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D4EAF">
              <w:rPr>
                <w:color w:val="000000"/>
                <w:sz w:val="28"/>
                <w:szCs w:val="28"/>
              </w:rPr>
              <w:t>анаторный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D4EA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D4EAF">
              <w:rPr>
                <w:color w:val="000000"/>
                <w:sz w:val="28"/>
                <w:szCs w:val="28"/>
              </w:rPr>
              <w:t>очаги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D4EAF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D4EAF">
              <w:rPr>
                <w:color w:val="000000"/>
                <w:sz w:val="28"/>
                <w:szCs w:val="28"/>
              </w:rPr>
              <w:t>истема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D4EAF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FD4EAF">
              <w:rPr>
                <w:color w:val="000000"/>
                <w:sz w:val="28"/>
                <w:szCs w:val="28"/>
              </w:rPr>
              <w:t>нненское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D4EAF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D4EAF">
              <w:rPr>
                <w:color w:val="000000"/>
                <w:sz w:val="28"/>
                <w:szCs w:val="28"/>
              </w:rPr>
              <w:t>жабык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D4EAF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FD4EAF">
              <w:rPr>
                <w:color w:val="000000"/>
                <w:sz w:val="28"/>
                <w:szCs w:val="28"/>
              </w:rPr>
              <w:t>апасное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b/>
                <w:bCs/>
                <w:color w:val="000000"/>
                <w:sz w:val="28"/>
                <w:szCs w:val="28"/>
              </w:rPr>
              <w:t>Еткульский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</w:t>
            </w:r>
            <w:r w:rsidRPr="00FD4EAF">
              <w:rPr>
                <w:color w:val="000000"/>
                <w:sz w:val="28"/>
                <w:szCs w:val="28"/>
              </w:rPr>
              <w:t xml:space="preserve"> Санаторный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  <w:r w:rsidRPr="00FD4EAF">
              <w:rPr>
                <w:color w:val="000000"/>
                <w:sz w:val="28"/>
                <w:szCs w:val="28"/>
              </w:rPr>
              <w:t xml:space="preserve"> Печенкино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  <w:r w:rsidRPr="00FD4EAF">
              <w:rPr>
                <w:color w:val="000000"/>
                <w:sz w:val="28"/>
                <w:szCs w:val="28"/>
              </w:rPr>
              <w:t xml:space="preserve"> Шеломенцево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r w:rsidRPr="00FD4EAF">
              <w:rPr>
                <w:color w:val="000000"/>
                <w:sz w:val="28"/>
                <w:szCs w:val="28"/>
              </w:rPr>
              <w:t xml:space="preserve"> Еманжелинка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</w:t>
            </w:r>
            <w:r w:rsidRPr="00FD4EAF">
              <w:rPr>
                <w:color w:val="000000"/>
                <w:sz w:val="28"/>
                <w:szCs w:val="28"/>
              </w:rPr>
              <w:t xml:space="preserve"> Сары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  <w:r w:rsidRPr="00FD4E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Копытово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r w:rsidRPr="00FD4EAF">
              <w:rPr>
                <w:color w:val="000000"/>
                <w:sz w:val="28"/>
                <w:szCs w:val="28"/>
              </w:rPr>
              <w:t xml:space="preserve"> Лебедевка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b/>
                <w:bCs/>
                <w:color w:val="000000"/>
                <w:sz w:val="28"/>
                <w:szCs w:val="28"/>
              </w:rPr>
              <w:t>Красноармейский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Лесной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Усольцево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32E5E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  <w:lang w:val="en-US"/>
              </w:rPr>
              <w:t>c</w:t>
            </w:r>
            <w:r w:rsidRPr="00FD4EAF">
              <w:rPr>
                <w:color w:val="000000"/>
                <w:sz w:val="28"/>
                <w:szCs w:val="28"/>
              </w:rPr>
              <w:t>. Попово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Привольный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с. Пашнино-1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Разъезд № 6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Межевой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с. Пятково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Якупово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д. Печенкино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b/>
                <w:bCs/>
                <w:color w:val="000000"/>
                <w:sz w:val="28"/>
                <w:szCs w:val="28"/>
              </w:rPr>
              <w:t>Сосновский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Трифоново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Кайгородово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д. Глинка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FD4EAF">
              <w:rPr>
                <w:bCs/>
                <w:color w:val="000000"/>
                <w:sz w:val="28"/>
                <w:szCs w:val="28"/>
              </w:rPr>
              <w:t>. Б. Баландино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4EAF">
              <w:rPr>
                <w:bCs/>
                <w:color w:val="000000"/>
                <w:sz w:val="28"/>
                <w:szCs w:val="28"/>
              </w:rPr>
              <w:t>с. Долгодеревенское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Северный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д. Малиновка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Западный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Вавиловец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д. Осиновка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р.п. Полетаево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Чипышево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п. Высокий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>д. Новотроицкий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Биргильда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0731C4" w:rsidRDefault="00B740CA" w:rsidP="00B740C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color w:val="000000"/>
                <w:sz w:val="28"/>
                <w:szCs w:val="28"/>
              </w:rPr>
              <w:t xml:space="preserve">д. В. </w:t>
            </w:r>
            <w:proofErr w:type="spellStart"/>
            <w:r w:rsidRPr="00FD4EAF">
              <w:rPr>
                <w:color w:val="000000"/>
                <w:sz w:val="28"/>
                <w:szCs w:val="28"/>
              </w:rPr>
              <w:t>Малюки</w:t>
            </w:r>
            <w:proofErr w:type="spellEnd"/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818" w:type="dxa"/>
            <w:gridSpan w:val="2"/>
            <w:shd w:val="clear" w:color="auto" w:fill="auto"/>
          </w:tcPr>
          <w:p w:rsidR="00B740CA" w:rsidRPr="00FD4EAF" w:rsidRDefault="00B740CA" w:rsidP="00DC79A9">
            <w:pPr>
              <w:jc w:val="center"/>
              <w:rPr>
                <w:color w:val="000000"/>
                <w:sz w:val="28"/>
                <w:szCs w:val="28"/>
              </w:rPr>
            </w:pPr>
            <w:r w:rsidRPr="00FD4EAF">
              <w:rPr>
                <w:b/>
                <w:bCs/>
                <w:color w:val="000000"/>
                <w:sz w:val="28"/>
                <w:szCs w:val="28"/>
              </w:rPr>
              <w:t>Увельский муниципальный район</w:t>
            </w:r>
          </w:p>
        </w:tc>
      </w:tr>
      <w:tr w:rsidR="00B740CA" w:rsidRPr="00FD4EAF" w:rsidTr="00DC79A9">
        <w:trPr>
          <w:trHeight w:val="284"/>
          <w:jc w:val="center"/>
        </w:trPr>
        <w:tc>
          <w:tcPr>
            <w:tcW w:w="941" w:type="dxa"/>
            <w:shd w:val="clear" w:color="auto" w:fill="auto"/>
          </w:tcPr>
          <w:p w:rsidR="00B740CA" w:rsidRPr="00FD4EAF" w:rsidRDefault="00B740CA" w:rsidP="00B740CA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7" w:type="dxa"/>
            <w:shd w:val="clear" w:color="auto" w:fill="auto"/>
            <w:vAlign w:val="center"/>
          </w:tcPr>
          <w:p w:rsidR="00B740CA" w:rsidRPr="00FD4EAF" w:rsidRDefault="00B740CA" w:rsidP="00DC7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4EAF">
              <w:rPr>
                <w:bCs/>
                <w:color w:val="000000"/>
                <w:sz w:val="28"/>
                <w:szCs w:val="28"/>
              </w:rPr>
              <w:t>с. Хуторка</w:t>
            </w:r>
          </w:p>
        </w:tc>
      </w:tr>
    </w:tbl>
    <w:p w:rsidR="00B740CA" w:rsidRDefault="00B740CA" w:rsidP="00B740CA">
      <w:pPr>
        <w:spacing w:line="216" w:lineRule="auto"/>
        <w:jc w:val="center"/>
        <w:rPr>
          <w:b/>
          <w:color w:val="000000"/>
        </w:rPr>
      </w:pPr>
    </w:p>
    <w:p w:rsidR="00B740CA" w:rsidRDefault="00B740CA" w:rsidP="00B740CA">
      <w:pPr>
        <w:spacing w:line="216" w:lineRule="auto"/>
        <w:jc w:val="center"/>
        <w:rPr>
          <w:color w:val="000000"/>
          <w:sz w:val="27"/>
          <w:szCs w:val="27"/>
        </w:rPr>
      </w:pPr>
    </w:p>
    <w:p w:rsidR="00B740CA" w:rsidRDefault="00B740CA" w:rsidP="00B740CA">
      <w:pPr>
        <w:spacing w:line="216" w:lineRule="auto"/>
        <w:jc w:val="center"/>
        <w:rPr>
          <w:color w:val="000000"/>
          <w:sz w:val="27"/>
          <w:szCs w:val="27"/>
        </w:rPr>
      </w:pPr>
    </w:p>
    <w:p w:rsidR="007C2B62" w:rsidRDefault="009F2FAE"/>
    <w:sectPr w:rsidR="007C2B62" w:rsidSect="0021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B8"/>
    <w:multiLevelType w:val="hybridMultilevel"/>
    <w:tmpl w:val="785004AC"/>
    <w:lvl w:ilvl="0" w:tplc="A4B08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E6"/>
    <w:rsid w:val="00215D10"/>
    <w:rsid w:val="004D7282"/>
    <w:rsid w:val="00681220"/>
    <w:rsid w:val="009F2FAE"/>
    <w:rsid w:val="00B740CA"/>
    <w:rsid w:val="00C461F5"/>
    <w:rsid w:val="00ED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740C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740C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user2017</cp:lastModifiedBy>
  <cp:revision>2</cp:revision>
  <dcterms:created xsi:type="dcterms:W3CDTF">2017-05-22T09:14:00Z</dcterms:created>
  <dcterms:modified xsi:type="dcterms:W3CDTF">2017-05-22T09:14:00Z</dcterms:modified>
</cp:coreProperties>
</file>