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59" w:rsidRPr="004F43F2" w:rsidRDefault="005C5759" w:rsidP="005C5759">
      <w:pPr>
        <w:pStyle w:val="a3"/>
        <w:rPr>
          <w:b/>
        </w:rPr>
      </w:pPr>
      <w:r w:rsidRPr="004F43F2">
        <w:rPr>
          <w:b/>
        </w:rPr>
        <w:t xml:space="preserve">Региональные конкурсные комиссии в 82 отделениях ПФР определили по итогам отчетного года 1 тыс. 214 наиболее социально ответственных работодателей в четырех категориях. В Челябинской области победителями стали: </w:t>
      </w:r>
    </w:p>
    <w:p w:rsidR="005C5759" w:rsidRDefault="005C5759" w:rsidP="005C5759">
      <w:pPr>
        <w:pStyle w:val="a3"/>
      </w:pPr>
      <w:r>
        <w:t>• в категории с численностью сотрудников свыше 500 человек: ОАО «</w:t>
      </w:r>
      <w:proofErr w:type="spellStart"/>
      <w:r>
        <w:t>Уфалейникель</w:t>
      </w:r>
      <w:proofErr w:type="spellEnd"/>
      <w:r>
        <w:t xml:space="preserve">» (Верхний Уфалей, управляющий директор – Эдуард </w:t>
      </w:r>
      <w:r w:rsidRPr="004F43F2">
        <w:t>Карпенко</w:t>
      </w:r>
      <w:r>
        <w:t>), ЗАО «</w:t>
      </w:r>
      <w:proofErr w:type="spellStart"/>
      <w:r>
        <w:t>Карабашмедь</w:t>
      </w:r>
      <w:proofErr w:type="spellEnd"/>
      <w:r>
        <w:t xml:space="preserve">» (Карабаш, генеральный директор Александр Голов), ОАО «Радиозавод» (Кыштым, генеральный директор Виктор Маркин), ОАО Автомобильный завод «Урал» (Миасс, генеральный директор Виктор </w:t>
      </w:r>
      <w:proofErr w:type="spellStart"/>
      <w:r>
        <w:t>Корман</w:t>
      </w:r>
      <w:proofErr w:type="spellEnd"/>
      <w:r>
        <w:t xml:space="preserve">); </w:t>
      </w:r>
    </w:p>
    <w:p w:rsidR="005C5759" w:rsidRDefault="005C5759" w:rsidP="005C5759">
      <w:pPr>
        <w:pStyle w:val="a3"/>
      </w:pPr>
      <w:r>
        <w:t>• в категории с численностью сотрудников от 100 до 500 человек: ООО «ПЛАНАР» (Челябинск, директор Сергей Заостровных), ОАО «СЛАКОН» (Челябинск, генеральный директор Владимир Руднев), ОАО «</w:t>
      </w:r>
      <w:proofErr w:type="spellStart"/>
      <w:r>
        <w:t>Ашинский</w:t>
      </w:r>
      <w:proofErr w:type="spellEnd"/>
      <w:r>
        <w:t xml:space="preserve"> завод светотехники» (Аша, генеральный директор Александр Белобров), ЗАО работников «Народное предприятие «Челябинское рудоуправление» (поселок </w:t>
      </w:r>
      <w:proofErr w:type="spellStart"/>
      <w:r>
        <w:t>Увелка</w:t>
      </w:r>
      <w:proofErr w:type="spellEnd"/>
      <w:r>
        <w:t xml:space="preserve">, генеральный директор Александр </w:t>
      </w:r>
      <w:proofErr w:type="spellStart"/>
      <w:r>
        <w:t>Петелин</w:t>
      </w:r>
      <w:proofErr w:type="spellEnd"/>
      <w:r>
        <w:t xml:space="preserve">); </w:t>
      </w:r>
    </w:p>
    <w:p w:rsidR="005C5759" w:rsidRDefault="005C5759" w:rsidP="005C5759">
      <w:pPr>
        <w:pStyle w:val="a3"/>
      </w:pPr>
      <w:r>
        <w:t>• в категории с численностью сотрудников до 100 человек: ООО «</w:t>
      </w:r>
      <w:proofErr w:type="spellStart"/>
      <w:r>
        <w:t>Еманжелинский</w:t>
      </w:r>
      <w:proofErr w:type="spellEnd"/>
      <w:r>
        <w:t xml:space="preserve"> кирпичный завод» (Еманжелинск, генеральный директор Антон Цветков), ЗАО «КАНОПУС» (Златоуст, генеральный директор Александр </w:t>
      </w:r>
      <w:proofErr w:type="spellStart"/>
      <w:r>
        <w:t>Крайзман</w:t>
      </w:r>
      <w:proofErr w:type="spellEnd"/>
      <w:r>
        <w:t>), ОАО «Дорожное эксплуатационное предприятие № 105» (</w:t>
      </w:r>
      <w:proofErr w:type="spellStart"/>
      <w:r>
        <w:t>Катав-Ивановск</w:t>
      </w:r>
      <w:proofErr w:type="spellEnd"/>
      <w:r>
        <w:t xml:space="preserve">, генеральный директор Иван Архипов), ООО «Дружба» (село Уйское, генеральный директор Николай </w:t>
      </w:r>
      <w:proofErr w:type="spellStart"/>
      <w:r>
        <w:t>Устилемов</w:t>
      </w:r>
      <w:proofErr w:type="spellEnd"/>
      <w:r>
        <w:t xml:space="preserve">); </w:t>
      </w:r>
    </w:p>
    <w:p w:rsidR="005C5759" w:rsidRDefault="005C5759" w:rsidP="005C5759">
      <w:pPr>
        <w:pStyle w:val="a3"/>
      </w:pPr>
      <w:r>
        <w:t xml:space="preserve">• в категории индивидуальные предприниматели, имеющие наемных работников: Руслан Козлов (село Бреды, занимается розничной торговлей моторного топлива), Сергей Потапов (село Еткуль, занимается оптовой торговлей мясом), Алексей </w:t>
      </w:r>
      <w:proofErr w:type="spellStart"/>
      <w:r>
        <w:t>Пургин</w:t>
      </w:r>
      <w:proofErr w:type="spellEnd"/>
      <w:r>
        <w:t xml:space="preserve"> (</w:t>
      </w:r>
      <w:proofErr w:type="gramStart"/>
      <w:r>
        <w:t>Куса</w:t>
      </w:r>
      <w:proofErr w:type="gramEnd"/>
      <w:r>
        <w:t xml:space="preserve">, занимается резкой, обработкой и отделкой камня), Вера Селиванова (Нязепетровск, занимается производством хлеба и кондитерских изделий). </w:t>
      </w:r>
    </w:p>
    <w:p w:rsidR="00496B99" w:rsidRDefault="00496B99"/>
    <w:sectPr w:rsidR="00496B99" w:rsidSect="0049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5C5759"/>
    <w:rsid w:val="00496B99"/>
    <w:rsid w:val="005C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2013-05-21T05:53:00Z</dcterms:created>
  <dcterms:modified xsi:type="dcterms:W3CDTF">2013-05-21T05:53:00Z</dcterms:modified>
</cp:coreProperties>
</file>